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7174B" w14:textId="77777777" w:rsidR="00966DCE" w:rsidRDefault="00000000">
      <w:pPr>
        <w:pStyle w:val="Ttulo"/>
        <w:jc w:val="left"/>
      </w:pPr>
      <w:r>
        <w:t>TEMPLATE DE EDITORIAL</w:t>
      </w:r>
    </w:p>
    <w:p w14:paraId="68257B73" w14:textId="77777777" w:rsidR="00966DCE" w:rsidRDefault="00000000">
      <w:pPr>
        <w:pStyle w:val="Subttulo"/>
      </w:pPr>
      <w:r>
        <w:t>Submissão exclusivamente por convite da Equipa Editorial</w:t>
      </w:r>
    </w:p>
    <w:tbl>
      <w:tblPr>
        <w:tblW w:w="9072" w:type="dxa"/>
        <w:tblInd w:w="1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072"/>
      </w:tblGrid>
      <w:tr w:rsidR="00966DCE" w14:paraId="2541127B" w14:textId="77777777">
        <w:tc>
          <w:tcPr>
            <w:tcW w:w="9072" w:type="dxa"/>
            <w:tcBorders>
              <w:left w:val="single" w:sz="22" w:space="0" w:color="176A93"/>
            </w:tcBorders>
            <w:shd w:val="clear" w:color="auto" w:fill="EAF4F8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0FDD781" w14:textId="77777777" w:rsidR="00966DCE" w:rsidRDefault="00000000">
            <w:r>
              <w:rPr>
                <w:rFonts w:eastAsia="Arial"/>
                <w:color w:val="263238"/>
                <w:sz w:val="18"/>
              </w:rPr>
              <w:t>Os editoriais são solicitados pela RPESM. A extensão, estrutura e necessidade de resumo ou palavras-chave podem ser ajustadas pela Equipa Editorial. Não utilizar este modelo para submissões espontâneas sem autorização prévia.</w:t>
            </w:r>
          </w:p>
        </w:tc>
      </w:tr>
    </w:tbl>
    <w:p w14:paraId="4C6ECF60" w14:textId="77777777" w:rsidR="00966DCE" w:rsidRDefault="00966DCE"/>
    <w:p w14:paraId="52168149" w14:textId="77777777" w:rsidR="00966DCE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português: Máximo de 16 palavras; sem abreviaturas]</w:t>
      </w:r>
    </w:p>
    <w:p w14:paraId="446AA2CA" w14:textId="77777777" w:rsidR="00966DCE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[Title in English: Maximum 16 words; no abbreviations]</w:t>
      </w:r>
    </w:p>
    <w:p w14:paraId="49F3EDFB" w14:textId="77777777" w:rsidR="00966DCE" w:rsidRDefault="00000000">
      <w:pPr>
        <w:spacing w:after="120"/>
        <w:jc w:val="center"/>
      </w:pPr>
      <w:r>
        <w:rPr>
          <w:rFonts w:eastAsia="Arial"/>
          <w:b/>
          <w:i/>
          <w:color w:val="66727A"/>
          <w:sz w:val="26"/>
        </w:rPr>
        <w:t>[Título em espanhol: Máximo de 16 palabras; sin abreviaturas]</w:t>
      </w:r>
    </w:p>
    <w:p w14:paraId="2DFDA4C7" w14:textId="77777777" w:rsidR="00966DCE" w:rsidRDefault="00000000">
      <w:pPr>
        <w:pStyle w:val="Ttulo1"/>
      </w:pPr>
      <w:r>
        <w:t>Texto do editorial</w:t>
      </w:r>
    </w:p>
    <w:p w14:paraId="76A74406" w14:textId="77777777" w:rsidR="00966DCE" w:rsidRDefault="00000000">
      <w:pPr>
        <w:pStyle w:val="RPESMPlaceholder"/>
      </w:pPr>
      <w:r>
        <w:t>[Apresentar uma mensagem clara, atual e relevante para a Enfermagem de Saúde Mental e Psiquiátrica. Organizar em subtítulos quando tal melhore a leitura.]</w:t>
      </w:r>
    </w:p>
    <w:p w14:paraId="09E9A34D" w14:textId="77777777" w:rsidR="00966DCE" w:rsidRDefault="00000000">
      <w:pPr>
        <w:pStyle w:val="Ttulo1"/>
      </w:pPr>
      <w:r>
        <w:t>Mensagem final</w:t>
      </w:r>
    </w:p>
    <w:p w14:paraId="632A8408" w14:textId="77777777" w:rsidR="00966DCE" w:rsidRDefault="00000000">
      <w:pPr>
        <w:pStyle w:val="RPESMPlaceholder"/>
      </w:pPr>
      <w:r>
        <w:t>[Sintetizar a implicação principal ou o apelo à ação.]</w:t>
      </w:r>
    </w:p>
    <w:p w14:paraId="7118168C" w14:textId="77777777" w:rsidR="00966DCE" w:rsidRDefault="00000000">
      <w:pPr>
        <w:pStyle w:val="Ttulo1"/>
      </w:pPr>
      <w:r>
        <w:t>Declarações finais</w:t>
      </w:r>
    </w:p>
    <w:p w14:paraId="4425EB6D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Aprovação ética: </w:t>
      </w:r>
      <w:r>
        <w:rPr>
          <w:rFonts w:eastAsia="Arial"/>
          <w:i/>
          <w:color w:val="66727A"/>
        </w:rPr>
        <w:t>[Escrever Não aplicável ou indicar a aprovação quando o editorial apresente investigação original.]</w:t>
      </w:r>
    </w:p>
    <w:p w14:paraId="7DC58418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Consentimento informado: </w:t>
      </w:r>
      <w:r>
        <w:rPr>
          <w:rFonts w:eastAsia="Arial"/>
          <w:i/>
          <w:color w:val="66727A"/>
        </w:rPr>
        <w:t>[Escrever Não aplicável ou indicar o procedimento adotado.]</w:t>
      </w:r>
    </w:p>
    <w:p w14:paraId="1D698235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Consentimento para publicação: </w:t>
      </w:r>
      <w:r>
        <w:rPr>
          <w:rFonts w:eastAsia="Arial"/>
          <w:i/>
          <w:color w:val="66727A"/>
        </w:rPr>
        <w:t>[Escrever Não aplicável ou indicar como foi obtido quando exista informação potencialmente identificável.]</w:t>
      </w:r>
    </w:p>
    <w:p w14:paraId="73B4FDE6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Contributos dos autores: </w:t>
      </w:r>
      <w:r>
        <w:rPr>
          <w:rFonts w:eastAsia="Arial"/>
          <w:i/>
          <w:color w:val="66727A"/>
        </w:rPr>
        <w:t>[Apresentar segundo a taxonomia CRediT; durante a revisão, suprimir nomes ou iniciais identificativos.]</w:t>
      </w:r>
    </w:p>
    <w:p w14:paraId="017D47CF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Conflitos de interesses: </w:t>
      </w:r>
      <w:r>
        <w:rPr>
          <w:rFonts w:eastAsia="Arial"/>
          <w:i/>
          <w:color w:val="66727A"/>
        </w:rPr>
        <w:t>[Declarar a existência ou inexistência de conflitos de interesses.]</w:t>
      </w:r>
    </w:p>
    <w:p w14:paraId="3E388F5D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Financiamento: </w:t>
      </w:r>
      <w:r>
        <w:rPr>
          <w:rFonts w:eastAsia="Arial"/>
          <w:i/>
          <w:color w:val="66727A"/>
        </w:rPr>
        <w:t>[Identificar o financiamento ou escrever: Este editorial não recebeu financiamento específico.]</w:t>
      </w:r>
    </w:p>
    <w:p w14:paraId="1AE0C159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Disponibilidade dos dados: </w:t>
      </w:r>
      <w:r>
        <w:rPr>
          <w:rFonts w:eastAsia="Arial"/>
          <w:i/>
          <w:color w:val="66727A"/>
        </w:rPr>
        <w:t>[Escrever Não aplicável ou indicar repositório, condições de acesso ou restrições justificadas.]</w:t>
      </w:r>
    </w:p>
    <w:p w14:paraId="3B663B1D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Agradecimentos: </w:t>
      </w:r>
      <w:r>
        <w:rPr>
          <w:rFonts w:eastAsia="Arial"/>
          <w:i/>
          <w:color w:val="66727A"/>
        </w:rPr>
        <w:t>[Inserir quando aplicável ou escrever Não aplicável.]</w:t>
      </w:r>
    </w:p>
    <w:p w14:paraId="5BF6A1D3" w14:textId="77777777" w:rsidR="00966DCE" w:rsidRDefault="00000000">
      <w:pPr>
        <w:spacing w:after="60"/>
      </w:pPr>
      <w:r>
        <w:rPr>
          <w:rFonts w:eastAsia="Arial"/>
          <w:b/>
          <w:color w:val="174C6A"/>
        </w:rPr>
        <w:t xml:space="preserve">Utilização de inteligência artificial generativa: </w:t>
      </w:r>
      <w:r>
        <w:rPr>
          <w:rFonts w:eastAsia="Arial"/>
          <w:i/>
          <w:color w:val="66727A"/>
        </w:rPr>
        <w:t>[Declarar não utilização ou identificar ferramenta, versão, finalidade e verificação humana.]</w:t>
      </w:r>
    </w:p>
    <w:p w14:paraId="1FAAF0C6" w14:textId="77777777" w:rsidR="00966DCE" w:rsidRDefault="00000000">
      <w:pPr>
        <w:pStyle w:val="Ttulo1"/>
      </w:pPr>
      <w:r>
        <w:t>Referências bibliográficas</w:t>
      </w:r>
    </w:p>
    <w:p w14:paraId="7BE39C97" w14:textId="77777777" w:rsidR="00966DCE" w:rsidRDefault="00000000">
      <w:pPr>
        <w:pStyle w:val="RPESMInstruction"/>
      </w:pPr>
      <w:r>
        <w:t>Aplicar a norma APA, 7.ª edição. Ordenar alfabeticamente pelo apelido do primeiro autor, usar recuo suspenso de 1,27 cm e apresentar o DOI, quando exista, no formato https://doi.org/… Substituir esta indicação pela lista completa de referências do manuscrito.</w:t>
      </w:r>
    </w:p>
    <w:p w14:paraId="65FB43B1" w14:textId="77777777" w:rsidR="00966DCE" w:rsidRDefault="00000000">
      <w:pPr>
        <w:pStyle w:val="RPESMPlaceholder"/>
      </w:pPr>
      <w:r>
        <w:t>[Inserir aqui a lista completa de referências bibliográficas.]</w:t>
      </w:r>
    </w:p>
    <w:sectPr w:rsidR="00966DC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369" w:footer="65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4AB75C" w14:textId="77777777" w:rsidR="0011539F" w:rsidRDefault="0011539F">
      <w:r>
        <w:separator/>
      </w:r>
    </w:p>
  </w:endnote>
  <w:endnote w:type="continuationSeparator" w:id="0">
    <w:p w14:paraId="2636DEFC" w14:textId="77777777" w:rsidR="0011539F" w:rsidRDefault="00115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D810A" w14:textId="77777777" w:rsidR="00966DCE" w:rsidRDefault="00966DCE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966DCE" w14:paraId="6F703BE9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6BDC490D" w14:textId="77777777" w:rsidR="00966DCE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7CEB718D" w14:textId="77777777" w:rsidR="00966DCE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7CDB8" w14:textId="77777777" w:rsidR="00966DCE" w:rsidRDefault="00966DCE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966DCE" w14:paraId="173EEE64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476BF9FD" w14:textId="77777777" w:rsidR="00966DCE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1462395A" w14:textId="77777777" w:rsidR="00966DCE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 w:rsidR="00E30A64">
            <w:rPr>
              <w:rFonts w:eastAsia="Arial"/>
              <w:color w:val="66727A"/>
              <w:sz w:val="17"/>
            </w:rPr>
            <w:fldChar w:fldCharType="separate"/>
          </w:r>
          <w:r w:rsidR="00E30A64">
            <w:rPr>
              <w:rFonts w:eastAsia="Arial"/>
              <w:noProof/>
              <w:color w:val="66727A"/>
              <w:sz w:val="17"/>
            </w:rPr>
            <w:t>1</w: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95736" w14:textId="77777777" w:rsidR="00966DCE" w:rsidRDefault="00966DCE">
    <w:pPr>
      <w:pStyle w:val="Rodap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6804"/>
      <w:gridCol w:w="2268"/>
    </w:tblGrid>
    <w:tr w:rsidR="00966DCE" w14:paraId="0C312ED3" w14:textId="77777777">
      <w:tc>
        <w:tcPr>
          <w:tcW w:w="6804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47C37886" w14:textId="77777777" w:rsidR="00966DCE" w:rsidRDefault="00000000">
          <w:r>
            <w:rPr>
              <w:rFonts w:eastAsia="Arial"/>
              <w:color w:val="66727A"/>
              <w:sz w:val="15"/>
            </w:rPr>
            <w:t>RPESM | Versão 1.0 — agosto de 2026 | revista.aspesm@gmail.com</w:t>
          </w:r>
        </w:p>
      </w:tc>
      <w:tc>
        <w:tcPr>
          <w:tcW w:w="2268" w:type="dxa"/>
          <w:tcBorders>
            <w:top w:val="single" w:sz="5" w:space="0" w:color="C8D6DC"/>
          </w:tcBorders>
          <w:tcMar>
            <w:top w:w="30" w:type="dxa"/>
            <w:left w:w="0" w:type="dxa"/>
            <w:bottom w:w="0" w:type="dxa"/>
            <w:right w:w="0" w:type="dxa"/>
          </w:tcMar>
        </w:tcPr>
        <w:p w14:paraId="30F39894" w14:textId="77777777" w:rsidR="00966DCE" w:rsidRDefault="00000000">
          <w:pPr>
            <w:jc w:val="right"/>
          </w:pPr>
          <w:r>
            <w:rPr>
              <w:rFonts w:eastAsia="Arial"/>
              <w:color w:val="66727A"/>
              <w:sz w:val="15"/>
            </w:rPr>
            <w:t xml:space="preserve">Página </w:t>
          </w:r>
          <w:r>
            <w:rPr>
              <w:rFonts w:eastAsia="Arial"/>
              <w:color w:val="66727A"/>
              <w:sz w:val="17"/>
            </w:rPr>
            <w:fldChar w:fldCharType="begin"/>
          </w:r>
          <w:r>
            <w:rPr>
              <w:rFonts w:eastAsia="Arial"/>
              <w:color w:val="66727A"/>
              <w:sz w:val="17"/>
            </w:rPr>
            <w:instrText xml:space="preserve"> PAGE </w:instrText>
          </w:r>
          <w:r>
            <w:rPr>
              <w:rFonts w:eastAsia="Arial"/>
              <w:color w:val="66727A"/>
              <w:sz w:val="17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E3F01" w14:textId="77777777" w:rsidR="0011539F" w:rsidRDefault="0011539F">
      <w:r>
        <w:separator/>
      </w:r>
    </w:p>
  </w:footnote>
  <w:footnote w:type="continuationSeparator" w:id="0">
    <w:p w14:paraId="1E63B648" w14:textId="77777777" w:rsidR="0011539F" w:rsidRDefault="00115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7A017" w14:textId="77777777" w:rsidR="00966DCE" w:rsidRDefault="00966DCE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966DCE" w14:paraId="3AD4DD3A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64158C56" w14:textId="77777777" w:rsidR="00966DCE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5ACF6435" wp14:editId="61442696">
                <wp:extent cx="420624" cy="408957"/>
                <wp:effectExtent l="0" t="0" r="0" b="0"/>
                <wp:docPr id="1708932699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9B5B45B" w14:textId="77777777" w:rsidR="00966DCE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EDITORIAL</w:t>
          </w: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AAD1" w14:textId="77777777" w:rsidR="00966DCE" w:rsidRDefault="00966DCE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966DCE" w14:paraId="105A4386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4FFFF628" w14:textId="77777777" w:rsidR="00966DCE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0E892076" wp14:editId="3DAF0BC9">
                <wp:extent cx="420624" cy="408957"/>
                <wp:effectExtent l="0" t="0" r="0" b="0"/>
                <wp:docPr id="1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29933B64" w14:textId="77777777" w:rsidR="00966DCE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EDITORIAL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0D8F9" w14:textId="77777777" w:rsidR="00966DCE" w:rsidRDefault="00966DCE">
    <w:pPr>
      <w:pStyle w:val="Cabealho"/>
      <w:spacing w:line="20" w:lineRule="exact"/>
    </w:pPr>
  </w:p>
  <w:tbl>
    <w:tblPr>
      <w:tblW w:w="90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067"/>
      <w:gridCol w:w="8005"/>
    </w:tblGrid>
    <w:tr w:rsidR="00966DCE" w14:paraId="4BEC9461" w14:textId="77777777">
      <w:tc>
        <w:tcPr>
          <w:tcW w:w="1067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6609E66" w14:textId="77777777" w:rsidR="00966DCE" w:rsidRDefault="00000000">
          <w:pPr>
            <w:jc w:val="left"/>
          </w:pPr>
          <w:r>
            <w:rPr>
              <w:noProof/>
            </w:rPr>
            <w:drawing>
              <wp:inline distT="0" distB="0" distL="0" distR="0" wp14:anchorId="7F63EB58" wp14:editId="37487A31">
                <wp:extent cx="420624" cy="408957"/>
                <wp:effectExtent l="0" t="0" r="0" b="0"/>
                <wp:docPr id="1759618792" name="Picture 1" descr="Logótipo da Revista Portuguesa de Enfermagem de Saúde Mental" title="Logótipo RPE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PESM_Imagem 1(3)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624" cy="4089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05" w:type="dxa"/>
          <w:tcBorders>
            <w:bottom w:val="single" w:sz="10" w:space="0" w:color="3C8C4A"/>
          </w:tcBorders>
          <w:tcMar>
            <w:top w:w="0" w:type="dxa"/>
            <w:left w:w="0" w:type="dxa"/>
            <w:bottom w:w="35" w:type="dxa"/>
            <w:right w:w="0" w:type="dxa"/>
          </w:tcMar>
          <w:vAlign w:val="center"/>
        </w:tcPr>
        <w:p w14:paraId="73A99601" w14:textId="77777777" w:rsidR="00966DCE" w:rsidRDefault="00000000">
          <w:pPr>
            <w:jc w:val="right"/>
          </w:pPr>
          <w:r>
            <w:rPr>
              <w:rFonts w:eastAsia="Arial"/>
              <w:b/>
              <w:color w:val="174C6A"/>
              <w:sz w:val="17"/>
            </w:rPr>
            <w:t>REVISTA PORTUGUESA DE ENFERMAGEM DE SAÚDE MENTAL</w:t>
          </w:r>
          <w:r>
            <w:br/>
          </w:r>
          <w:r>
            <w:rPr>
              <w:rFonts w:eastAsia="Arial"/>
              <w:b/>
              <w:color w:val="3C8C4A"/>
              <w:sz w:val="15"/>
            </w:rPr>
            <w:t>TEMPLATE — EDITORIAL</w:t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B31DB2"/>
    <w:multiLevelType w:val="singleLevel"/>
    <w:tmpl w:val="B42A22B6"/>
    <w:lvl w:ilvl="0">
      <w:start w:val="1"/>
      <w:numFmt w:val="bullet"/>
      <w:lvlText w:val="•"/>
      <w:lvlJc w:val="left"/>
      <w:pPr>
        <w:tabs>
          <w:tab w:val="num" w:pos="540"/>
        </w:tabs>
        <w:spacing w:after="80" w:line="240" w:lineRule="auto"/>
        <w:ind w:left="540" w:hanging="270"/>
      </w:pPr>
      <w:rPr>
        <w:rFonts w:ascii="Arial" w:hAnsi="Arial"/>
      </w:rPr>
    </w:lvl>
  </w:abstractNum>
  <w:abstractNum w:abstractNumId="10" w15:restartNumberingAfterBreak="0">
    <w:nsid w:val="56D21033"/>
    <w:multiLevelType w:val="singleLevel"/>
    <w:tmpl w:val="4A561258"/>
    <w:lvl w:ilvl="0">
      <w:start w:val="1"/>
      <w:numFmt w:val="decimal"/>
      <w:pStyle w:val="Listacommarcas"/>
      <w:lvlText w:val="%1."/>
      <w:lvlJc w:val="left"/>
      <w:pPr>
        <w:tabs>
          <w:tab w:val="num" w:pos="540"/>
        </w:tabs>
        <w:spacing w:after="80" w:line="240" w:lineRule="auto"/>
        <w:ind w:left="540" w:hanging="270"/>
      </w:pPr>
    </w:lvl>
  </w:abstractNum>
  <w:num w:numId="1" w16cid:durableId="16448476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1539F"/>
    <w:rsid w:val="0015074B"/>
    <w:rsid w:val="0029639D"/>
    <w:rsid w:val="00326F90"/>
    <w:rsid w:val="00763AB3"/>
    <w:rsid w:val="00966DCE"/>
    <w:rsid w:val="00AA1D8D"/>
    <w:rsid w:val="00B47730"/>
    <w:rsid w:val="00CB0664"/>
    <w:rsid w:val="00E30A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05380E7"/>
  <w14:defaultImageDpi w14:val="300"/>
  <w15:docId w15:val="{3141B981-6AC4-4712-AECC-9BBD6D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  <w:jc w:val="both"/>
    </w:pPr>
    <w:rPr>
      <w:rFonts w:ascii="Arial" w:hAnsi="Arial"/>
      <w:color w:val="000000"/>
      <w:sz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74C6A"/>
      <w:sz w:val="30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3C8C4A"/>
      <w:sz w:val="25"/>
      <w:szCs w:val="26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263238"/>
      <w:sz w:val="23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618BF"/>
  </w:style>
  <w:style w:type="paragraph" w:styleId="Rodap">
    <w:name w:val="footer"/>
    <w:basedOn w:val="Normal"/>
    <w:link w:val="RodapCar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ter">
    <w:name w:val="Título 1 Caráter"/>
    <w:basedOn w:val="Tipodeletrapredefinidodopargraf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ter"/>
    <w:uiPriority w:val="10"/>
    <w:qFormat/>
    <w:rsid w:val="00FC693F"/>
    <w:pPr>
      <w:keepNext/>
      <w:pBdr>
        <w:bottom w:val="single" w:sz="8" w:space="4" w:color="4F81BD" w:themeColor="accent1"/>
      </w:pBdr>
      <w:spacing w:after="160"/>
      <w:contextualSpacing/>
    </w:pPr>
    <w:rPr>
      <w:rFonts w:asciiTheme="majorHAnsi" w:eastAsiaTheme="majorEastAsia" w:hAnsiTheme="majorHAnsi" w:cstheme="majorBidi"/>
      <w:b/>
      <w:color w:val="174C6A"/>
      <w:spacing w:val="5"/>
      <w:kern w:val="28"/>
      <w:sz w:val="42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FC693F"/>
    <w:pPr>
      <w:keepNext/>
      <w:numPr>
        <w:ilvl w:val="1"/>
      </w:numPr>
      <w:spacing w:after="240"/>
    </w:pPr>
    <w:rPr>
      <w:rFonts w:asciiTheme="majorHAnsi" w:eastAsiaTheme="majorEastAsia" w:hAnsiTheme="majorHAnsi" w:cstheme="majorBidi"/>
      <w:i/>
      <w:iCs/>
      <w:color w:val="66727A"/>
      <w:spacing w:val="15"/>
      <w:sz w:val="22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arter"/>
    <w:uiPriority w:val="99"/>
    <w:unhideWhenUsed/>
    <w:rsid w:val="00AA1D8D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rsid w:val="00AA1D8D"/>
  </w:style>
  <w:style w:type="paragraph" w:styleId="Corpodetexto2">
    <w:name w:val="Body Text 2"/>
    <w:basedOn w:val="Normal"/>
    <w:link w:val="Corpodetexto2Carter"/>
    <w:uiPriority w:val="99"/>
    <w:unhideWhenUsed/>
    <w:rsid w:val="00AA1D8D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rsid w:val="00AA1D8D"/>
  </w:style>
  <w:style w:type="paragraph" w:styleId="Corpodetexto3">
    <w:name w:val="Body Text 3"/>
    <w:basedOn w:val="Normal"/>
    <w:link w:val="Corpodetexto3Car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arter">
    <w:name w:val="Corpo de texto 3 Caráter"/>
    <w:basedOn w:val="Tipodeletrapredefinidodopargraf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mmarc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mmarcas2">
    <w:name w:val="List Bullet 2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commarcas3">
    <w:name w:val="List Bullet 3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">
    <w:name w:val="List Number"/>
    <w:basedOn w:val="Normal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ada2">
    <w:name w:val="List Number 2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ada3">
    <w:name w:val="List Number 3"/>
    <w:basedOn w:val="Normal"/>
    <w:uiPriority w:val="99"/>
    <w:unhideWhenUsed/>
    <w:rsid w:val="0029639D"/>
    <w:pPr>
      <w:tabs>
        <w:tab w:val="num" w:pos="360"/>
      </w:tabs>
      <w:contextualSpacing/>
    </w:pPr>
  </w:style>
  <w:style w:type="paragraph" w:styleId="Listadecont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ar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arter">
    <w:name w:val="Texto de macro Caráter"/>
    <w:basedOn w:val="Tipodeletrapredefinidodopargraf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arter"/>
    <w:uiPriority w:val="29"/>
    <w:qFormat/>
    <w:rsid w:val="00FC693F"/>
    <w:rPr>
      <w:i/>
      <w:iCs/>
      <w:color w:val="000000" w:themeColor="text1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Tipodeletrapredefinidodopargrafo"/>
    <w:uiPriority w:val="22"/>
    <w:qFormat/>
    <w:rsid w:val="00FC693F"/>
    <w:rPr>
      <w:b/>
      <w:bCs/>
    </w:rPr>
  </w:style>
  <w:style w:type="character" w:styleId="nfase">
    <w:name w:val="Emphasis"/>
    <w:basedOn w:val="Tipodeletrapredefinidodopargraf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Discreta">
    <w:name w:val="Subtle Emphasis"/>
    <w:basedOn w:val="Tipodeletrapredefinidodopargraf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Tipodeletrapredefinidodopargraf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Discreta">
    <w:name w:val="Subtle Reference"/>
    <w:basedOn w:val="Tipodeletrapredefinidodopargraf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Tipodeletrapredefinidodopar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Tipodeletrapredefinidodopargrafo"/>
    <w:uiPriority w:val="33"/>
    <w:qFormat/>
    <w:rsid w:val="00FC693F"/>
    <w:rPr>
      <w:b/>
      <w:bCs/>
      <w:smallCaps/>
      <w:spacing w:val="5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elha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Cor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Cor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Cor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Cor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Cor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Cor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Cor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Cor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Cor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Cor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Cor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Cor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elha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elhaClara-Cor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elhaClara-Cor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elhaClara-Cor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elhaClara-Cor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elhaClara-Cor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elhaClara-Cor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1-Cor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dio2-Cor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Cor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Cor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Cor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Cor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Cor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Cor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Cor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elha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Mdia1-Cor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Mdia1-Cor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Mdia1-Cor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Mdia1-Cor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Mdia1-Cor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Mdia1-Cor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elha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2-Cor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elha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elhaMdia3-Cor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elhaMdia3-Cor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elhaMdia3-Cor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elhaMdia3-Cor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elhaMdia3-Cor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elhaMdia3-Cor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Cor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Cor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Cor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Cor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Cor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Cor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Colorido-Cor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Colorido-Cor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Cor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Cor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Cor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Cor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Cor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Cor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elha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elhaColorida-Cor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elhaColorida-Cor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elhaColorida-Cor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elhaColorida-Cor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elhaColorida-Cor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elhaColorida-Cor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PESMInstruction">
    <w:name w:val="RPESM Instruction"/>
    <w:pPr>
      <w:spacing w:after="60" w:line="240" w:lineRule="auto"/>
    </w:pPr>
    <w:rPr>
      <w:rFonts w:ascii="Arial" w:hAnsi="Arial"/>
      <w:i/>
      <w:color w:val="66727A"/>
      <w:sz w:val="18"/>
    </w:rPr>
  </w:style>
  <w:style w:type="paragraph" w:customStyle="1" w:styleId="RPESMPlaceholder">
    <w:name w:val="RPESM Placeholder"/>
    <w:pPr>
      <w:spacing w:after="0" w:line="240" w:lineRule="auto"/>
    </w:pPr>
    <w:rPr>
      <w:rFonts w:ascii="Arial" w:hAnsi="Arial"/>
      <w:i/>
      <w:color w:val="66727A"/>
      <w:sz w:val="24"/>
    </w:rPr>
  </w:style>
  <w:style w:type="paragraph" w:customStyle="1" w:styleId="RPESMLabel">
    <w:name w:val="RPESM Label"/>
    <w:pPr>
      <w:spacing w:after="40" w:line="240" w:lineRule="auto"/>
    </w:pPr>
    <w:rPr>
      <w:rFonts w:ascii="Arial" w:hAnsi="Arial"/>
      <w:b/>
      <w:color w:val="174C6A"/>
      <w:sz w:val="24"/>
    </w:rPr>
  </w:style>
  <w:style w:type="paragraph" w:customStyle="1" w:styleId="RPESMCaption">
    <w:name w:val="RPESM Caption"/>
    <w:pPr>
      <w:spacing w:after="60" w:line="240" w:lineRule="auto"/>
    </w:pPr>
    <w:rPr>
      <w:rFonts w:ascii="Arial" w:hAnsi="Arial"/>
      <w:color w:val="263238"/>
      <w:sz w:val="19"/>
    </w:rPr>
  </w:style>
  <w:style w:type="paragraph" w:customStyle="1" w:styleId="RPESMSmall">
    <w:name w:val="RPESM Small"/>
    <w:pPr>
      <w:spacing w:after="40" w:line="240" w:lineRule="auto"/>
    </w:pPr>
    <w:rPr>
      <w:rFonts w:ascii="Arial" w:hAnsi="Arial"/>
      <w:color w:val="66727A"/>
      <w:sz w:val="17"/>
    </w:rPr>
  </w:style>
  <w:style w:type="paragraph" w:customStyle="1" w:styleId="RPESMDeclaration">
    <w:name w:val="RPESM Declaration"/>
    <w:pPr>
      <w:spacing w:after="80" w:line="240" w:lineRule="auto"/>
    </w:pPr>
    <w:rPr>
      <w:rFonts w:ascii="Arial" w:hAnsi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1841</Characters>
  <Application>Microsoft Office Word</Application>
  <DocSecurity>0</DocSecurity>
  <Lines>41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— Editorial</dc:title>
  <dc:subject>Documento oficial de apoio à submissão na RPESM</dc:subject>
  <dc:creator>Revista Portuguesa de Enfermagem de Saúde Mental</dc:creator>
  <cp:keywords>RPESM, submissão, manuscrito, autores</cp:keywords>
  <dc:description>generated by python-docx</dc:description>
  <cp:lastModifiedBy>Joana Coelho</cp:lastModifiedBy>
  <cp:revision>2</cp:revision>
  <dcterms:created xsi:type="dcterms:W3CDTF">2026-08-14T19:16:00Z</dcterms:created>
  <dcterms:modified xsi:type="dcterms:W3CDTF">2026-08-14T19:16:00Z</dcterms:modified>
  <cp:category/>
</cp:coreProperties>
</file>