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CB4D" w14:textId="77777777" w:rsidR="000B7BC4" w:rsidRDefault="00000000">
      <w:pPr>
        <w:pStyle w:val="Ttulo"/>
        <w:jc w:val="left"/>
      </w:pPr>
      <w:r>
        <w:t>TEMPLATE DE MANUSCRITO ANONIMIZADO</w:t>
      </w:r>
    </w:p>
    <w:p w14:paraId="2BF31DA5" w14:textId="77777777" w:rsidR="000B7BC4" w:rsidRDefault="00000000">
      <w:pPr>
        <w:pStyle w:val="Subttulo"/>
      </w:pPr>
      <w:r>
        <w:t>Artigo de revisão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0B7BC4" w14:paraId="28A3E7BB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8C50029" w14:textId="77777777" w:rsidR="000B7BC4" w:rsidRDefault="00000000">
            <w:r>
              <w:rPr>
                <w:rFonts w:eastAsia="Arial"/>
                <w:color w:val="263238"/>
                <w:sz w:val="18"/>
              </w:rPr>
              <w:t>Utilizar para revisões sistemáticas, meta-análises, scoping reviews e outras revisões com método explícito. Adaptar as subseções à tipologia e eliminar as não aplicáveis. Submeter também a checklist oficial da diretriz de relato utilizada. Manter o ficheiro totalmente anonimizado.</w:t>
            </w:r>
          </w:p>
        </w:tc>
      </w:tr>
    </w:tbl>
    <w:p w14:paraId="32FDCBAC" w14:textId="77777777" w:rsidR="000B7BC4" w:rsidRDefault="000B7BC4"/>
    <w:p w14:paraId="4D7B5E0D" w14:textId="77777777" w:rsidR="000B7BC4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português: Máximo de 16 palavras; sem abreviaturas]</w:t>
      </w:r>
    </w:p>
    <w:p w14:paraId="10D3E707" w14:textId="77777777" w:rsidR="000B7BC4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[Title in English: Maximum 16 words; no abbreviations]</w:t>
      </w:r>
    </w:p>
    <w:p w14:paraId="2C52A3E7" w14:textId="77777777" w:rsidR="000B7BC4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espanhol: Máximo de 16 palabras; sin abreviaturas]</w:t>
      </w:r>
    </w:p>
    <w:p w14:paraId="79669CC5" w14:textId="77777777" w:rsidR="000B7BC4" w:rsidRDefault="00000000">
      <w:pPr>
        <w:pStyle w:val="Ttulo1"/>
      </w:pPr>
      <w:r>
        <w:t>Resumo</w:t>
      </w:r>
    </w:p>
    <w:p w14:paraId="7099392F" w14:textId="77777777" w:rsidR="000B7BC4" w:rsidRDefault="00000000">
      <w:pPr>
        <w:pStyle w:val="RPESMInstruction"/>
      </w:pPr>
      <w:r>
        <w:t>Máximo de 250 palavras. Identificar o tipo de revisão e incluir entre três e quatro descritores DeCS/MeSH.</w:t>
      </w:r>
    </w:p>
    <w:p w14:paraId="4133B796" w14:textId="77777777" w:rsidR="000B7BC4" w:rsidRDefault="00000000">
      <w:r>
        <w:rPr>
          <w:rFonts w:eastAsia="Arial"/>
          <w:b/>
        </w:rPr>
        <w:t xml:space="preserve">Enquadramento: </w:t>
      </w:r>
      <w:r>
        <w:rPr>
          <w:rFonts w:eastAsia="Arial"/>
          <w:i/>
          <w:color w:val="66727A"/>
        </w:rPr>
        <w:t>[Inserir texto]</w:t>
      </w:r>
    </w:p>
    <w:p w14:paraId="7816C48A" w14:textId="77777777" w:rsidR="000B7BC4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[Inserir texto]</w:t>
      </w:r>
    </w:p>
    <w:p w14:paraId="1C7ED42D" w14:textId="77777777" w:rsidR="000B7BC4" w:rsidRDefault="00000000">
      <w:r>
        <w:rPr>
          <w:rFonts w:eastAsia="Arial"/>
          <w:b/>
        </w:rPr>
        <w:t xml:space="preserve">Método de revisão: </w:t>
      </w:r>
      <w:r>
        <w:rPr>
          <w:rFonts w:eastAsia="Arial"/>
          <w:i/>
          <w:color w:val="66727A"/>
        </w:rPr>
        <w:t>[Inserir texto]</w:t>
      </w:r>
    </w:p>
    <w:p w14:paraId="489E8782" w14:textId="77777777" w:rsidR="000B7BC4" w:rsidRDefault="00000000">
      <w:r>
        <w:rPr>
          <w:rFonts w:eastAsia="Arial"/>
          <w:b/>
        </w:rPr>
        <w:t xml:space="preserve">Resultados: </w:t>
      </w:r>
      <w:r>
        <w:rPr>
          <w:rFonts w:eastAsia="Arial"/>
          <w:i/>
          <w:color w:val="66727A"/>
        </w:rPr>
        <w:t>[Inserir texto]</w:t>
      </w:r>
    </w:p>
    <w:p w14:paraId="04C152CF" w14:textId="77777777" w:rsidR="000B7BC4" w:rsidRDefault="00000000">
      <w:r>
        <w:rPr>
          <w:rFonts w:eastAsia="Arial"/>
          <w:b/>
        </w:rPr>
        <w:t xml:space="preserve">Conclusão: </w:t>
      </w:r>
      <w:r>
        <w:rPr>
          <w:rFonts w:eastAsia="Arial"/>
          <w:i/>
          <w:color w:val="66727A"/>
        </w:rPr>
        <w:t>[Inserir texto]</w:t>
      </w:r>
    </w:p>
    <w:p w14:paraId="079274BE" w14:textId="77777777" w:rsidR="000B7BC4" w:rsidRDefault="00000000">
      <w:pPr>
        <w:spacing w:after="80"/>
      </w:pPr>
      <w:r>
        <w:rPr>
          <w:rFonts w:eastAsia="Arial"/>
          <w:b/>
        </w:rPr>
        <w:t xml:space="preserve">Palavras-chave: </w:t>
      </w:r>
      <w:r>
        <w:rPr>
          <w:rFonts w:eastAsia="Arial"/>
          <w:i/>
          <w:color w:val="66727A"/>
        </w:rPr>
        <w:t>[Inserir entre três e quatro descritores normalizados, separados por ponto e vírgula]</w:t>
      </w:r>
    </w:p>
    <w:p w14:paraId="18955094" w14:textId="77777777" w:rsidR="000B7BC4" w:rsidRDefault="00000000">
      <w:pPr>
        <w:pStyle w:val="Ttulo1"/>
      </w:pPr>
      <w:r>
        <w:t>Abstract</w:t>
      </w:r>
    </w:p>
    <w:p w14:paraId="3340F00B" w14:textId="77777777" w:rsidR="000B7BC4" w:rsidRDefault="00000000">
      <w:pPr>
        <w:pStyle w:val="RPESMInstruction"/>
      </w:pPr>
      <w:r>
        <w:t>Maximum 250 words. Identify the review type and include three to four MeSH terms.</w:t>
      </w:r>
    </w:p>
    <w:p w14:paraId="5D45AB43" w14:textId="77777777" w:rsidR="000B7BC4" w:rsidRDefault="00000000">
      <w:r>
        <w:rPr>
          <w:rFonts w:eastAsia="Arial"/>
          <w:b/>
        </w:rPr>
        <w:t xml:space="preserve">Background: </w:t>
      </w:r>
      <w:r>
        <w:rPr>
          <w:rFonts w:eastAsia="Arial"/>
          <w:i/>
          <w:color w:val="66727A"/>
        </w:rPr>
        <w:t>[Insert text]</w:t>
      </w:r>
    </w:p>
    <w:p w14:paraId="54C81E4D" w14:textId="77777777" w:rsidR="000B7BC4" w:rsidRDefault="00000000">
      <w:r>
        <w:rPr>
          <w:rFonts w:eastAsia="Arial"/>
          <w:b/>
        </w:rPr>
        <w:t xml:space="preserve">Aim: </w:t>
      </w:r>
      <w:r>
        <w:rPr>
          <w:rFonts w:eastAsia="Arial"/>
          <w:i/>
          <w:color w:val="66727A"/>
        </w:rPr>
        <w:t>[Insert text]</w:t>
      </w:r>
    </w:p>
    <w:p w14:paraId="1C3F5E92" w14:textId="77777777" w:rsidR="000B7BC4" w:rsidRDefault="00000000">
      <w:r>
        <w:rPr>
          <w:rFonts w:eastAsia="Arial"/>
          <w:b/>
        </w:rPr>
        <w:t xml:space="preserve">Review method: </w:t>
      </w:r>
      <w:r>
        <w:rPr>
          <w:rFonts w:eastAsia="Arial"/>
          <w:i/>
          <w:color w:val="66727A"/>
        </w:rPr>
        <w:t>[Insert text]</w:t>
      </w:r>
    </w:p>
    <w:p w14:paraId="461BBE69" w14:textId="77777777" w:rsidR="000B7BC4" w:rsidRDefault="00000000">
      <w:r>
        <w:rPr>
          <w:rFonts w:eastAsia="Arial"/>
          <w:b/>
        </w:rPr>
        <w:t xml:space="preserve">Results: </w:t>
      </w:r>
      <w:r>
        <w:rPr>
          <w:rFonts w:eastAsia="Arial"/>
          <w:i/>
          <w:color w:val="66727A"/>
        </w:rPr>
        <w:t>[Insert text]</w:t>
      </w:r>
    </w:p>
    <w:p w14:paraId="3164A4E7" w14:textId="77777777" w:rsidR="000B7BC4" w:rsidRDefault="00000000">
      <w:r>
        <w:rPr>
          <w:rFonts w:eastAsia="Arial"/>
          <w:b/>
        </w:rPr>
        <w:t xml:space="preserve">Conclusion: </w:t>
      </w:r>
      <w:r>
        <w:rPr>
          <w:rFonts w:eastAsia="Arial"/>
          <w:i/>
          <w:color w:val="66727A"/>
        </w:rPr>
        <w:t>[Insert text]</w:t>
      </w:r>
    </w:p>
    <w:p w14:paraId="7D16F4D3" w14:textId="77777777" w:rsidR="000B7BC4" w:rsidRDefault="00000000">
      <w:pPr>
        <w:spacing w:after="80"/>
      </w:pPr>
      <w:r>
        <w:rPr>
          <w:rFonts w:eastAsia="Arial"/>
          <w:b/>
        </w:rPr>
        <w:t xml:space="preserve">Keywords: </w:t>
      </w:r>
      <w:r>
        <w:rPr>
          <w:rFonts w:eastAsia="Arial"/>
          <w:i/>
          <w:color w:val="66727A"/>
        </w:rPr>
        <w:t>[Insert three to four controlled terms, separated by semicolons]</w:t>
      </w:r>
    </w:p>
    <w:p w14:paraId="74BB4AB8" w14:textId="77777777" w:rsidR="000B7BC4" w:rsidRDefault="00000000">
      <w:pPr>
        <w:pStyle w:val="Ttulo1"/>
      </w:pPr>
      <w:r>
        <w:t>Resumen</w:t>
      </w:r>
    </w:p>
    <w:p w14:paraId="502E6FA7" w14:textId="77777777" w:rsidR="000B7BC4" w:rsidRDefault="00000000">
      <w:pPr>
        <w:pStyle w:val="RPESMInstruction"/>
      </w:pPr>
      <w:r>
        <w:t>Máximo de 250 palabras. Identificar el tipo de revisión e incluir entre tres y cuatro descriptores DeCS/MeSH.</w:t>
      </w:r>
    </w:p>
    <w:p w14:paraId="207E286B" w14:textId="77777777" w:rsidR="000B7BC4" w:rsidRDefault="00000000">
      <w:r>
        <w:rPr>
          <w:rFonts w:eastAsia="Arial"/>
          <w:b/>
        </w:rPr>
        <w:t xml:space="preserve">Contexto: </w:t>
      </w:r>
      <w:r>
        <w:rPr>
          <w:rFonts w:eastAsia="Arial"/>
          <w:i/>
          <w:color w:val="66727A"/>
        </w:rPr>
        <w:t>[Insertar texto]</w:t>
      </w:r>
    </w:p>
    <w:p w14:paraId="22E1670A" w14:textId="77777777" w:rsidR="000B7BC4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[Insertar texto]</w:t>
      </w:r>
    </w:p>
    <w:p w14:paraId="3C3AC020" w14:textId="77777777" w:rsidR="000B7BC4" w:rsidRDefault="00000000">
      <w:r>
        <w:rPr>
          <w:rFonts w:eastAsia="Arial"/>
          <w:b/>
        </w:rPr>
        <w:t xml:space="preserve">Método de revisión: </w:t>
      </w:r>
      <w:r>
        <w:rPr>
          <w:rFonts w:eastAsia="Arial"/>
          <w:i/>
          <w:color w:val="66727A"/>
        </w:rPr>
        <w:t>[Insertar texto]</w:t>
      </w:r>
    </w:p>
    <w:p w14:paraId="34E96F21" w14:textId="77777777" w:rsidR="000B7BC4" w:rsidRDefault="00000000">
      <w:r>
        <w:rPr>
          <w:rFonts w:eastAsia="Arial"/>
          <w:b/>
        </w:rPr>
        <w:t xml:space="preserve">Resultados: </w:t>
      </w:r>
      <w:r>
        <w:rPr>
          <w:rFonts w:eastAsia="Arial"/>
          <w:i/>
          <w:color w:val="66727A"/>
        </w:rPr>
        <w:t>[Insertar texto]</w:t>
      </w:r>
    </w:p>
    <w:p w14:paraId="7A592737" w14:textId="77777777" w:rsidR="000B7BC4" w:rsidRDefault="00000000">
      <w:r>
        <w:rPr>
          <w:rFonts w:eastAsia="Arial"/>
          <w:b/>
        </w:rPr>
        <w:t xml:space="preserve">Conclusión: </w:t>
      </w:r>
      <w:r>
        <w:rPr>
          <w:rFonts w:eastAsia="Arial"/>
          <w:i/>
          <w:color w:val="66727A"/>
        </w:rPr>
        <w:t>[Insertar texto]</w:t>
      </w:r>
    </w:p>
    <w:p w14:paraId="49426E34" w14:textId="77777777" w:rsidR="000B7BC4" w:rsidRDefault="00000000">
      <w:pPr>
        <w:spacing w:after="80"/>
      </w:pPr>
      <w:r>
        <w:rPr>
          <w:rFonts w:eastAsia="Arial"/>
          <w:b/>
        </w:rPr>
        <w:t xml:space="preserve">Palabras clave: </w:t>
      </w:r>
      <w:r>
        <w:rPr>
          <w:rFonts w:eastAsia="Arial"/>
          <w:i/>
          <w:color w:val="66727A"/>
        </w:rPr>
        <w:t>[Insertar entre tres y cuatro descriptores normalizados, separados por punto y coma]</w:t>
      </w:r>
    </w:p>
    <w:p w14:paraId="148A993C" w14:textId="77777777" w:rsidR="000B7BC4" w:rsidRDefault="00000000">
      <w:pPr>
        <w:pStyle w:val="Ttulo1"/>
      </w:pPr>
      <w:r>
        <w:t>Introdução</w:t>
      </w:r>
    </w:p>
    <w:p w14:paraId="24254C32" w14:textId="77777777" w:rsidR="000B7BC4" w:rsidRDefault="00000000">
      <w:pPr>
        <w:pStyle w:val="RPESMPlaceholder"/>
      </w:pPr>
      <w:r>
        <w:t>[Apresentar o problema, a lacuna de conhecimento, a relevância e o objetivo/questão da revisão.]</w:t>
      </w:r>
    </w:p>
    <w:p w14:paraId="45E8D2E2" w14:textId="77777777" w:rsidR="000B7BC4" w:rsidRDefault="00000000">
      <w:pPr>
        <w:pStyle w:val="Ttulo1"/>
      </w:pPr>
      <w:r>
        <w:lastRenderedPageBreak/>
        <w:t>Metodologia</w:t>
      </w:r>
    </w:p>
    <w:p w14:paraId="0FEF1533" w14:textId="77777777" w:rsidR="000B7BC4" w:rsidRDefault="00000000">
      <w:pPr>
        <w:pStyle w:val="RPESMInstruction"/>
      </w:pPr>
      <w:r>
        <w:t>Relatar o método com detalhe suficiente para permitir avaliação e reprodução. Para revisões sistemáticas/meta-análises usar PRISMA 2020; para scoping reviews usar PRISMA-ScR e metodologia apropriada, como JBI.</w:t>
      </w:r>
    </w:p>
    <w:p w14:paraId="620D0AFC" w14:textId="77777777" w:rsidR="000B7BC4" w:rsidRDefault="00000000">
      <w:pPr>
        <w:pStyle w:val="Ttulo2"/>
      </w:pPr>
      <w:r>
        <w:t>Desenho e diretriz de relato</w:t>
      </w:r>
    </w:p>
    <w:p w14:paraId="296B4E00" w14:textId="77777777" w:rsidR="000B7BC4" w:rsidRDefault="00000000">
      <w:pPr>
        <w:pStyle w:val="RPESMPlaceholder"/>
      </w:pPr>
      <w:r>
        <w:t>[Identificar a tipologia de revisão, o referencial metodológico e a diretriz de relato.]</w:t>
      </w:r>
    </w:p>
    <w:p w14:paraId="149C116C" w14:textId="77777777" w:rsidR="000B7BC4" w:rsidRDefault="00000000">
      <w:pPr>
        <w:pStyle w:val="Ttulo2"/>
      </w:pPr>
      <w:r>
        <w:t>Protocolo e registo</w:t>
      </w:r>
    </w:p>
    <w:p w14:paraId="42551149" w14:textId="77777777" w:rsidR="000B7BC4" w:rsidRDefault="00000000">
      <w:pPr>
        <w:pStyle w:val="RPESMPlaceholder"/>
      </w:pPr>
      <w:r>
        <w:t>[Indicar plataforma, número e data de registo, ou justificar a inexistência de registo prospetivo.]</w:t>
      </w:r>
    </w:p>
    <w:p w14:paraId="5484E812" w14:textId="77777777" w:rsidR="000B7BC4" w:rsidRDefault="00000000">
      <w:pPr>
        <w:pStyle w:val="Ttulo2"/>
      </w:pPr>
      <w:r>
        <w:t>Questão de revisão e critérios de elegibilidade</w:t>
      </w:r>
    </w:p>
    <w:p w14:paraId="09C7F07B" w14:textId="77777777" w:rsidR="000B7BC4" w:rsidRDefault="00000000">
      <w:pPr>
        <w:pStyle w:val="RPESMPlaceholder"/>
      </w:pPr>
      <w:r>
        <w:t>[Apresentar a estrutura da questão e os critérios de inclusão/exclusão.]</w:t>
      </w:r>
    </w:p>
    <w:p w14:paraId="56614E69" w14:textId="77777777" w:rsidR="000B7BC4" w:rsidRDefault="00000000">
      <w:pPr>
        <w:pStyle w:val="Ttulo2"/>
      </w:pPr>
      <w:r>
        <w:t>Fontes de informação e estratégia de pesquisa</w:t>
      </w:r>
    </w:p>
    <w:p w14:paraId="6E0A0708" w14:textId="77777777" w:rsidR="000B7BC4" w:rsidRDefault="00000000">
      <w:pPr>
        <w:pStyle w:val="RPESMPlaceholder"/>
      </w:pPr>
      <w:r>
        <w:t>[Indicar bases, plataformas, literatura cinzenta, datas da última pesquisa e apresentar pelo menos uma estratégia integral.]</w:t>
      </w:r>
    </w:p>
    <w:p w14:paraId="11BCA589" w14:textId="77777777" w:rsidR="000B7BC4" w:rsidRDefault="00000000">
      <w:pPr>
        <w:pStyle w:val="Ttulo2"/>
      </w:pPr>
      <w:r>
        <w:t>Seleção das fontes de evidência</w:t>
      </w:r>
    </w:p>
    <w:p w14:paraId="0D273457" w14:textId="77777777" w:rsidR="000B7BC4" w:rsidRDefault="00000000">
      <w:pPr>
        <w:pStyle w:val="RPESMPlaceholder"/>
      </w:pPr>
      <w:r>
        <w:t>[Descrever remoção de duplicados, triagem, número de revisores e resolução de divergências.]</w:t>
      </w:r>
    </w:p>
    <w:p w14:paraId="340FB098" w14:textId="77777777" w:rsidR="000B7BC4" w:rsidRDefault="00000000">
      <w:pPr>
        <w:pStyle w:val="Ttulo2"/>
      </w:pPr>
      <w:r>
        <w:t>Extração e gestão dos dados</w:t>
      </w:r>
    </w:p>
    <w:p w14:paraId="58F67987" w14:textId="77777777" w:rsidR="000B7BC4" w:rsidRDefault="00000000">
      <w:pPr>
        <w:pStyle w:val="RPESMPlaceholder"/>
      </w:pPr>
      <w:r>
        <w:t>[Descrever formulário, pilotagem, revisores, variáveis e procedimentos.]</w:t>
      </w:r>
    </w:p>
    <w:p w14:paraId="02A126BC" w14:textId="77777777" w:rsidR="000B7BC4" w:rsidRDefault="00000000">
      <w:pPr>
        <w:pStyle w:val="Ttulo2"/>
      </w:pPr>
      <w:r>
        <w:t>Avaliação crítica ou risco de viés</w:t>
      </w:r>
    </w:p>
    <w:p w14:paraId="7B57A2FB" w14:textId="77777777" w:rsidR="000B7BC4" w:rsidRDefault="00000000">
      <w:pPr>
        <w:pStyle w:val="RPESMPlaceholder"/>
      </w:pPr>
      <w:r>
        <w:t>[Descrever instrumento e processo, quando aplicável; justificar a não realização em tipologias que não a exijam.]</w:t>
      </w:r>
    </w:p>
    <w:p w14:paraId="6C146939" w14:textId="77777777" w:rsidR="000B7BC4" w:rsidRDefault="00000000">
      <w:pPr>
        <w:pStyle w:val="Ttulo2"/>
      </w:pPr>
      <w:r>
        <w:t>Síntese dos dados</w:t>
      </w:r>
    </w:p>
    <w:p w14:paraId="6615B228" w14:textId="77777777" w:rsidR="000B7BC4" w:rsidRDefault="00000000">
      <w:pPr>
        <w:pStyle w:val="RPESMPlaceholder"/>
      </w:pPr>
      <w:r>
        <w:t>[Descrever a síntese narrativa, temática, estatística ou outra, incluindo análises de heterogeneidade e sensibilidade quando aplicável.]</w:t>
      </w:r>
    </w:p>
    <w:p w14:paraId="69608B82" w14:textId="77777777" w:rsidR="000B7BC4" w:rsidRDefault="00000000">
      <w:pPr>
        <w:pStyle w:val="Ttulo1"/>
      </w:pPr>
      <w:r>
        <w:t>Resultados</w:t>
      </w:r>
    </w:p>
    <w:p w14:paraId="37D4F868" w14:textId="77777777" w:rsidR="000B7BC4" w:rsidRDefault="00000000">
      <w:pPr>
        <w:pStyle w:val="Ttulo2"/>
      </w:pPr>
      <w:r>
        <w:t>Seleção das fontes de evidência</w:t>
      </w:r>
    </w:p>
    <w:p w14:paraId="004A8321" w14:textId="77777777" w:rsidR="000B7BC4" w:rsidRDefault="00000000">
      <w:pPr>
        <w:pStyle w:val="RPESMPlaceholder"/>
      </w:pPr>
      <w:r>
        <w:t>[Apresentar o fluxograma apropriado e os motivos de exclusão na fase de texto integral.]</w:t>
      </w:r>
    </w:p>
    <w:p w14:paraId="45953831" w14:textId="77777777" w:rsidR="000B7BC4" w:rsidRDefault="00000000">
      <w:pPr>
        <w:pStyle w:val="Ttulo2"/>
      </w:pPr>
      <w:r>
        <w:t>Características das fontes incluídas</w:t>
      </w:r>
    </w:p>
    <w:p w14:paraId="08999A47" w14:textId="77777777" w:rsidR="000B7BC4" w:rsidRDefault="00000000">
      <w:pPr>
        <w:pStyle w:val="RPESMPlaceholder"/>
      </w:pPr>
      <w:r>
        <w:t>[Apresentar características essenciais em texto e/ou tabela.]</w:t>
      </w:r>
    </w:p>
    <w:p w14:paraId="07C05BEE" w14:textId="77777777" w:rsidR="000B7BC4" w:rsidRDefault="00000000">
      <w:pPr>
        <w:pStyle w:val="Ttulo2"/>
      </w:pPr>
      <w:r>
        <w:t>Avaliação crítica ou risco de viés</w:t>
      </w:r>
    </w:p>
    <w:p w14:paraId="79936D88" w14:textId="77777777" w:rsidR="000B7BC4" w:rsidRDefault="00000000">
      <w:pPr>
        <w:pStyle w:val="RPESMPlaceholder"/>
      </w:pPr>
      <w:r>
        <w:t>[Apresentar resultados, quando aplicável.]</w:t>
      </w:r>
    </w:p>
    <w:p w14:paraId="27DE03D4" w14:textId="77777777" w:rsidR="000B7BC4" w:rsidRDefault="00000000">
      <w:pPr>
        <w:pStyle w:val="Ttulo2"/>
      </w:pPr>
      <w:r>
        <w:t>Síntese dos resultados</w:t>
      </w:r>
    </w:p>
    <w:p w14:paraId="0B459497" w14:textId="77777777" w:rsidR="000B7BC4" w:rsidRDefault="00000000">
      <w:pPr>
        <w:pStyle w:val="RPESMPlaceholder"/>
      </w:pPr>
      <w:r>
        <w:t>[Apresentar a síntese de forma clara, ligada à questão de revisão.]</w:t>
      </w:r>
    </w:p>
    <w:p w14:paraId="07621DA8" w14:textId="77777777" w:rsidR="000B7BC4" w:rsidRDefault="00000000">
      <w:pPr>
        <w:pStyle w:val="Ttulo2"/>
      </w:pPr>
      <w:r>
        <w:lastRenderedPageBreak/>
        <w:t>Tabelas e figuras</w:t>
      </w:r>
    </w:p>
    <w:p w14:paraId="5A185D5E" w14:textId="77777777" w:rsidR="000B7BC4" w:rsidRDefault="00000000">
      <w:pPr>
        <w:pStyle w:val="RPESMPlaceholder"/>
      </w:pPr>
      <w:r>
        <w:t>[Inserir tabelas, fluxograma e figuras pela ordem em que são citados, com título, legenda, fonte e autorização quando aplicável.]</w:t>
      </w:r>
    </w:p>
    <w:p w14:paraId="73C2C6D9" w14:textId="77777777" w:rsidR="000B7BC4" w:rsidRDefault="00000000">
      <w:pPr>
        <w:pStyle w:val="Ttulo1"/>
      </w:pPr>
      <w:r>
        <w:t>Discussão</w:t>
      </w:r>
    </w:p>
    <w:p w14:paraId="12535BA9" w14:textId="77777777" w:rsidR="000B7BC4" w:rsidRDefault="00000000">
      <w:pPr>
        <w:pStyle w:val="RPESMPlaceholder"/>
      </w:pPr>
      <w:r>
        <w:t>[Interpretar os resultados no contexto da evidência, discutir limitações dos estudos incluídos e do processo de revisão e evitar conclusões além da evidência.]</w:t>
      </w:r>
    </w:p>
    <w:p w14:paraId="22F01A5E" w14:textId="77777777" w:rsidR="000B7BC4" w:rsidRDefault="00000000">
      <w:pPr>
        <w:pStyle w:val="Ttulo1"/>
      </w:pPr>
      <w:r>
        <w:t>Conclusão</w:t>
      </w:r>
    </w:p>
    <w:p w14:paraId="703055EC" w14:textId="77777777" w:rsidR="000B7BC4" w:rsidRDefault="00000000">
      <w:pPr>
        <w:pStyle w:val="RPESMPlaceholder"/>
      </w:pPr>
      <w:r>
        <w:t>[Responder à questão de revisão e identificar as mensagens essenciais.]</w:t>
      </w:r>
    </w:p>
    <w:p w14:paraId="095D2D68" w14:textId="77777777" w:rsidR="000B7BC4" w:rsidRDefault="00000000">
      <w:pPr>
        <w:pStyle w:val="Ttulo1"/>
      </w:pPr>
      <w:r>
        <w:t>Implicações para a prática clínica</w:t>
      </w:r>
    </w:p>
    <w:p w14:paraId="56A3AD32" w14:textId="77777777" w:rsidR="000B7BC4" w:rsidRDefault="00000000">
      <w:pPr>
        <w:pStyle w:val="RPESMPlaceholder"/>
      </w:pPr>
      <w:r>
        <w:t>[Apresentar implicações proporcionais à robustez e ao âmbito da evidência.]</w:t>
      </w:r>
    </w:p>
    <w:p w14:paraId="60383CC4" w14:textId="77777777" w:rsidR="000B7BC4" w:rsidRDefault="00000000">
      <w:pPr>
        <w:pStyle w:val="Ttulo1"/>
      </w:pPr>
      <w:r>
        <w:t>Declarações finais</w:t>
      </w:r>
    </w:p>
    <w:p w14:paraId="688010BB" w14:textId="77777777" w:rsidR="000B7BC4" w:rsidRDefault="00000000">
      <w:pPr>
        <w:pStyle w:val="RPESMInstruction"/>
      </w:pPr>
      <w:r>
        <w:t>Durante a revisão duplamente cega, manter suprimidos os elementos que permitam identificar os autores. A informação completa deve constar da Página de Título.</w:t>
      </w:r>
    </w:p>
    <w:p w14:paraId="140EB47F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Aprovação ética: </w:t>
      </w:r>
      <w:r>
        <w:rPr>
          <w:rFonts w:eastAsia="Arial"/>
          <w:i/>
          <w:color w:val="66727A"/>
        </w:rPr>
        <w:t>[Escrever Não aplicável para síntese de estudos publicados ou indicar a aprovação quando tenham sido utilizados dados individuais não públicos.]</w:t>
      </w:r>
    </w:p>
    <w:p w14:paraId="132F2875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Consentimento informado: </w:t>
      </w:r>
      <w:r>
        <w:rPr>
          <w:rFonts w:eastAsia="Arial"/>
          <w:i/>
          <w:color w:val="66727A"/>
        </w:rPr>
        <w:t>[Escrever Não aplicável ou indicar o procedimento adotado.]</w:t>
      </w:r>
    </w:p>
    <w:p w14:paraId="132FCC73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Consentimento para publicação: </w:t>
      </w:r>
      <w:r>
        <w:rPr>
          <w:rFonts w:eastAsia="Arial"/>
          <w:i/>
          <w:color w:val="66727A"/>
        </w:rPr>
        <w:t>[Escrever Não aplicável ou indicar como foi obtido quando exista informação potencialmente identificável.]</w:t>
      </w:r>
    </w:p>
    <w:p w14:paraId="2BC3173E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Contributos dos autores: </w:t>
      </w:r>
      <w:r>
        <w:rPr>
          <w:rFonts w:eastAsia="Arial"/>
          <w:i/>
          <w:color w:val="66727A"/>
        </w:rPr>
        <w:t>[Informação completa apresentada na Página de Título segundo a taxonomia CRediT; suprimida neste ficheiro durante a revisão.]</w:t>
      </w:r>
    </w:p>
    <w:p w14:paraId="765F7997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Conflitos de interesses: </w:t>
      </w:r>
      <w:r>
        <w:rPr>
          <w:rFonts w:eastAsia="Arial"/>
          <w:i/>
          <w:color w:val="66727A"/>
        </w:rPr>
        <w:t>[Declarar a existência ou inexistência de conflitos de interesses.]</w:t>
      </w:r>
    </w:p>
    <w:p w14:paraId="47C88E6A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Financiamento: </w:t>
      </w:r>
      <w:r>
        <w:rPr>
          <w:rFonts w:eastAsia="Arial"/>
          <w:i/>
          <w:color w:val="66727A"/>
        </w:rPr>
        <w:t>[Identificar o financiador e a referência ou declarar ausência de financiamento específico.]</w:t>
      </w:r>
    </w:p>
    <w:p w14:paraId="740C5C62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Disponibilidade dos dados e materiais: </w:t>
      </w:r>
      <w:r>
        <w:rPr>
          <w:rFonts w:eastAsia="Arial"/>
          <w:i/>
          <w:color w:val="66727A"/>
        </w:rPr>
        <w:t>[Indicar repositório, condições de acesso, restrições justificadas ou não aplicabilidade.]</w:t>
      </w:r>
    </w:p>
    <w:p w14:paraId="194120AD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Agradecimentos: </w:t>
      </w:r>
      <w:r>
        <w:rPr>
          <w:rFonts w:eastAsia="Arial"/>
          <w:i/>
          <w:color w:val="66727A"/>
        </w:rPr>
        <w:t>[Inserir apenas após aceitação se forem identificativos; escrever Não aplicável quando não existam.]</w:t>
      </w:r>
    </w:p>
    <w:p w14:paraId="728F5719" w14:textId="77777777" w:rsidR="000B7BC4" w:rsidRDefault="00000000">
      <w:pPr>
        <w:spacing w:after="60"/>
      </w:pPr>
      <w:r>
        <w:rPr>
          <w:rFonts w:eastAsia="Arial"/>
          <w:b/>
          <w:color w:val="174C6A"/>
        </w:rPr>
        <w:t xml:space="preserve">Utilização de inteligência artificial generativa: </w:t>
      </w:r>
      <w:r>
        <w:rPr>
          <w:rFonts w:eastAsia="Arial"/>
          <w:i/>
          <w:color w:val="66727A"/>
        </w:rPr>
        <w:t>[Declarar não utilização ou identificar ferramenta, versão, finalidade e verificação humana.]</w:t>
      </w:r>
    </w:p>
    <w:p w14:paraId="000D5A83" w14:textId="77777777" w:rsidR="000B7BC4" w:rsidRDefault="00000000">
      <w:pPr>
        <w:pStyle w:val="Ttulo1"/>
      </w:pPr>
      <w:r>
        <w:t>Referências bibliográficas</w:t>
      </w:r>
    </w:p>
    <w:p w14:paraId="1B5613F5" w14:textId="77777777" w:rsidR="000B7BC4" w:rsidRDefault="00000000">
      <w:pPr>
        <w:pStyle w:val="RPESMInstruction"/>
      </w:pPr>
      <w:r>
        <w:t>Aplicar a norma APA, 7.ª edição. Ordenar alfabeticamente pelo apelido do primeiro autor, usar recuo suspenso de 1,27 cm e apresentar o DOI, quando exista, no formato https://doi.org/… Eliminar estes exemplos antes da submissão.</w:t>
      </w:r>
    </w:p>
    <w:p w14:paraId="5048529B" w14:textId="77777777" w:rsidR="000B7BC4" w:rsidRDefault="00000000">
      <w:pPr>
        <w:pStyle w:val="RPESMPlaceholder"/>
        <w:ind w:left="720" w:hanging="720"/>
      </w:pPr>
      <w:r>
        <w:rPr>
          <w:rFonts w:eastAsia="Arial"/>
          <w:sz w:val="21"/>
        </w:rPr>
        <w:t>Apelido, A. A., &amp; Apelido, B. B. (Ano). Título do artigo. Título da Revista, volume(número), xx–xx. https://doi.org/xxxxx</w:t>
      </w:r>
    </w:p>
    <w:p w14:paraId="0195D90E" w14:textId="77777777" w:rsidR="000B7BC4" w:rsidRDefault="00000000">
      <w:pPr>
        <w:pStyle w:val="RPESMPlaceholder"/>
        <w:ind w:left="720" w:hanging="720"/>
      </w:pPr>
      <w:r>
        <w:rPr>
          <w:rFonts w:eastAsia="Arial"/>
          <w:sz w:val="21"/>
        </w:rPr>
        <w:t>Apelido, A. A. (Ano). Título do livro. Editora. https://doi.org/xxxxx</w:t>
      </w:r>
    </w:p>
    <w:p w14:paraId="6CB4B245" w14:textId="77777777" w:rsidR="000B7BC4" w:rsidRDefault="00000000">
      <w:pPr>
        <w:pStyle w:val="RPESMPlaceholder"/>
        <w:ind w:left="720" w:hanging="720"/>
      </w:pPr>
      <w:r>
        <w:rPr>
          <w:rFonts w:eastAsia="Arial"/>
          <w:sz w:val="21"/>
        </w:rPr>
        <w:t>Organização. (Ano, mês dia). Título da página ou relatório. URL</w:t>
      </w:r>
    </w:p>
    <w:sectPr w:rsidR="000B7BC4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249C" w14:textId="77777777" w:rsidR="00382F52" w:rsidRDefault="00382F52">
      <w:r>
        <w:separator/>
      </w:r>
    </w:p>
  </w:endnote>
  <w:endnote w:type="continuationSeparator" w:id="0">
    <w:p w14:paraId="2291F3AF" w14:textId="77777777" w:rsidR="00382F52" w:rsidRDefault="0038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778D" w14:textId="77777777" w:rsidR="000B7BC4" w:rsidRDefault="000B7BC4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0B7BC4" w14:paraId="69CB8F7F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F423A2E" w14:textId="77777777" w:rsidR="000B7BC4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ABEEE5F" w14:textId="77777777" w:rsidR="000B7BC4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790F2" w14:textId="77777777" w:rsidR="000B7BC4" w:rsidRDefault="000B7BC4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0B7BC4" w14:paraId="69D1F665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5D8071DF" w14:textId="77777777" w:rsidR="000B7BC4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39D6FAD" w14:textId="77777777" w:rsidR="000B7BC4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B118A3">
            <w:rPr>
              <w:rFonts w:eastAsia="Arial"/>
              <w:color w:val="66727A"/>
              <w:sz w:val="17"/>
            </w:rPr>
            <w:fldChar w:fldCharType="separate"/>
          </w:r>
          <w:r w:rsidR="00B118A3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7210" w14:textId="77777777" w:rsidR="000B7BC4" w:rsidRDefault="000B7BC4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0B7BC4" w14:paraId="23392222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C1EA156" w14:textId="77777777" w:rsidR="000B7BC4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E202BB2" w14:textId="77777777" w:rsidR="000B7BC4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83D6D" w14:textId="77777777" w:rsidR="00382F52" w:rsidRDefault="00382F52">
      <w:r>
        <w:separator/>
      </w:r>
    </w:p>
  </w:footnote>
  <w:footnote w:type="continuationSeparator" w:id="0">
    <w:p w14:paraId="13086EF6" w14:textId="77777777" w:rsidR="00382F52" w:rsidRDefault="00382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5702" w14:textId="77777777" w:rsidR="000B7BC4" w:rsidRDefault="000B7BC4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0B7BC4" w14:paraId="04789CD0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081DD354" w14:textId="77777777" w:rsidR="000B7BC4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0C80A600" wp14:editId="3E6CF869">
                <wp:extent cx="420624" cy="408957"/>
                <wp:effectExtent l="0" t="0" r="0" b="0"/>
                <wp:docPr id="796688088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B40EAB2" w14:textId="77777777" w:rsidR="000B7BC4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REVISÃO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DCF44" w14:textId="77777777" w:rsidR="000B7BC4" w:rsidRDefault="000B7BC4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0B7BC4" w14:paraId="3F6472C3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FD568D9" w14:textId="77777777" w:rsidR="000B7BC4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7582A6A3" wp14:editId="303FBAE5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3924447E" w14:textId="77777777" w:rsidR="000B7BC4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REVISÃO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4D58F" w14:textId="77777777" w:rsidR="000B7BC4" w:rsidRDefault="000B7BC4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0B7BC4" w14:paraId="1135E403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601AC88" w14:textId="77777777" w:rsidR="000B7BC4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17F1AA73" wp14:editId="2D24CDA7">
                <wp:extent cx="420624" cy="408957"/>
                <wp:effectExtent l="0" t="0" r="0" b="0"/>
                <wp:docPr id="1941927367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944D896" w14:textId="77777777" w:rsidR="000B7BC4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DE REVISÃO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1E24EE4"/>
    <w:multiLevelType w:val="singleLevel"/>
    <w:tmpl w:val="B02E49DE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abstractNum w:abstractNumId="10" w15:restartNumberingAfterBreak="0">
    <w:nsid w:val="7BD863B6"/>
    <w:multiLevelType w:val="singleLevel"/>
    <w:tmpl w:val="09CA0138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num w:numId="1" w16cid:durableId="16753017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BC4"/>
    <w:rsid w:val="0015074B"/>
    <w:rsid w:val="0029639D"/>
    <w:rsid w:val="00326F90"/>
    <w:rsid w:val="00382F52"/>
    <w:rsid w:val="00763AB3"/>
    <w:rsid w:val="00AA1D8D"/>
    <w:rsid w:val="00B118A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E7A79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40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0" w:line="240" w:lineRule="auto"/>
    </w:pPr>
    <w:rPr>
      <w:rFonts w:ascii="Arial" w:hAnsi="Arial"/>
      <w:i/>
      <w:color w:val="66727A"/>
      <w:sz w:val="24"/>
    </w:rPr>
  </w:style>
  <w:style w:type="paragraph" w:customStyle="1" w:styleId="RPESMLabel">
    <w:name w:val="RPESM Label"/>
    <w:pPr>
      <w:spacing w:after="40" w:line="240" w:lineRule="auto"/>
    </w:pPr>
    <w:rPr>
      <w:rFonts w:ascii="Arial" w:hAnsi="Arial"/>
      <w:b/>
      <w:color w:val="174C6A"/>
      <w:sz w:val="24"/>
    </w:rPr>
  </w:style>
  <w:style w:type="paragraph" w:customStyle="1" w:styleId="RPESMCaption">
    <w:name w:val="RPESM Caption"/>
    <w:pPr>
      <w:spacing w:after="60" w:line="240" w:lineRule="auto"/>
    </w:pPr>
    <w:rPr>
      <w:rFonts w:ascii="Arial" w:hAnsi="Arial"/>
      <w:color w:val="263238"/>
      <w:sz w:val="19"/>
    </w:rPr>
  </w:style>
  <w:style w:type="paragraph" w:customStyle="1" w:styleId="RPESMSmall">
    <w:name w:val="RPESM Small"/>
    <w:pPr>
      <w:spacing w:after="40" w:line="240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40" w:lineRule="auto"/>
    </w:pPr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748</Words>
  <Characters>4907</Characters>
  <Application>Microsoft Office Word</Application>
  <DocSecurity>0</DocSecurity>
  <Lines>116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— Artigo de Revisão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2026-08-14T19:13:00Z</dcterms:created>
  <dcterms:modified xsi:type="dcterms:W3CDTF">2026-08-14T19:13:00Z</dcterms:modified>
  <cp:category/>
</cp:coreProperties>
</file>